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E2B" w:rsidRPr="00944447" w:rsidRDefault="00372DCC" w:rsidP="00372DCC">
      <w:pPr>
        <w:rPr>
          <w:b/>
          <w:sz w:val="24"/>
        </w:rPr>
      </w:pPr>
      <w:r w:rsidRPr="00944447">
        <w:rPr>
          <w:b/>
          <w:sz w:val="24"/>
        </w:rPr>
        <w:t>Инфо</w:t>
      </w:r>
      <w:r w:rsidR="00B35597" w:rsidRPr="00944447">
        <w:rPr>
          <w:b/>
          <w:sz w:val="24"/>
        </w:rPr>
        <w:t>рмация о деятельности МБДОУ детский сад №11 «Колобок» х.</w:t>
      </w:r>
      <w:proofErr w:type="spellStart"/>
      <w:r w:rsidR="00B35597" w:rsidRPr="00944447">
        <w:rPr>
          <w:b/>
          <w:sz w:val="24"/>
        </w:rPr>
        <w:t>Ст</w:t>
      </w:r>
      <w:proofErr w:type="spellEnd"/>
      <w:proofErr w:type="gramStart"/>
      <w:r w:rsidR="00B35597" w:rsidRPr="00944447">
        <w:rPr>
          <w:b/>
          <w:sz w:val="24"/>
        </w:rPr>
        <w:t>.-</w:t>
      </w:r>
      <w:proofErr w:type="spellStart"/>
      <w:proofErr w:type="gramEnd"/>
      <w:r w:rsidR="00B35597" w:rsidRPr="00944447">
        <w:rPr>
          <w:b/>
          <w:sz w:val="24"/>
        </w:rPr>
        <w:t>Савченский</w:t>
      </w:r>
      <w:proofErr w:type="spellEnd"/>
      <w:r w:rsidRPr="00944447">
        <w:rPr>
          <w:b/>
          <w:sz w:val="24"/>
        </w:rPr>
        <w:t xml:space="preserve"> </w:t>
      </w:r>
    </w:p>
    <w:p w:rsidR="00B35597" w:rsidRPr="00B35597" w:rsidRDefault="00B35597" w:rsidP="00372DCC">
      <w:pPr>
        <w:rPr>
          <w:sz w:val="24"/>
        </w:rPr>
      </w:pPr>
    </w:p>
    <w:tbl>
      <w:tblPr>
        <w:tblStyle w:val="a3"/>
        <w:tblW w:w="8496" w:type="dxa"/>
        <w:tblLook w:val="04A0" w:firstRow="1" w:lastRow="0" w:firstColumn="1" w:lastColumn="0" w:noHBand="0" w:noVBand="1"/>
      </w:tblPr>
      <w:tblGrid>
        <w:gridCol w:w="3652"/>
        <w:gridCol w:w="4844"/>
      </w:tblGrid>
      <w:tr w:rsidR="00B35597" w:rsidRPr="00B35597" w:rsidTr="00B35597">
        <w:trPr>
          <w:trHeight w:val="1088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Уровень образования</w:t>
            </w:r>
          </w:p>
        </w:tc>
        <w:tc>
          <w:tcPr>
            <w:tcW w:w="4844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Реализация основных общеобразовательных программ дошкольного образования (общего образования)</w:t>
            </w:r>
          </w:p>
        </w:tc>
      </w:tr>
      <w:tr w:rsidR="00B35597" w:rsidRPr="00B35597" w:rsidTr="00B35597">
        <w:trPr>
          <w:trHeight w:val="1088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Форма обучения</w:t>
            </w:r>
          </w:p>
        </w:tc>
        <w:tc>
          <w:tcPr>
            <w:tcW w:w="4844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Очная</w:t>
            </w:r>
          </w:p>
        </w:tc>
      </w:tr>
      <w:tr w:rsidR="00B35597" w:rsidRPr="00B35597" w:rsidTr="00B35597">
        <w:trPr>
          <w:trHeight w:val="1088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Нормативный срок обучения</w:t>
            </w:r>
          </w:p>
        </w:tc>
        <w:tc>
          <w:tcPr>
            <w:tcW w:w="4844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С 2 лет до наступления школьного возраста (шести с половиной лет при отсутствии противопоказаний по состоянию здоровья, но не позже восьми лет)</w:t>
            </w:r>
          </w:p>
        </w:tc>
      </w:tr>
      <w:tr w:rsidR="00B35597" w:rsidRPr="00B35597" w:rsidTr="00B35597">
        <w:trPr>
          <w:trHeight w:val="1152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Язык, на котором ведется образование</w:t>
            </w:r>
          </w:p>
        </w:tc>
        <w:tc>
          <w:tcPr>
            <w:tcW w:w="4844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Образовательная деятельность осуществляется на государственном языке Российской Федерации – русском</w:t>
            </w:r>
          </w:p>
        </w:tc>
      </w:tr>
      <w:tr w:rsidR="00B35597" w:rsidRPr="00B35597" w:rsidTr="00B35597">
        <w:trPr>
          <w:trHeight w:val="1088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Освоение образовательных программ дошкольного образования</w:t>
            </w:r>
          </w:p>
        </w:tc>
        <w:tc>
          <w:tcPr>
            <w:tcW w:w="4844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>Не сопровождается проведение промежуточных аттестаций и итоговой аттестацией детей</w:t>
            </w:r>
          </w:p>
        </w:tc>
      </w:tr>
      <w:tr w:rsidR="00B35597" w:rsidRPr="00B35597" w:rsidTr="00B35597">
        <w:trPr>
          <w:trHeight w:val="1152"/>
        </w:trPr>
        <w:tc>
          <w:tcPr>
            <w:tcW w:w="3652" w:type="dxa"/>
          </w:tcPr>
          <w:p w:rsidR="00B35597" w:rsidRPr="00B35597" w:rsidRDefault="00B35597" w:rsidP="00372DCC">
            <w:pPr>
              <w:rPr>
                <w:sz w:val="24"/>
              </w:rPr>
            </w:pPr>
            <w:r w:rsidRPr="00B35597">
              <w:rPr>
                <w:sz w:val="24"/>
              </w:rPr>
              <w:t xml:space="preserve">Численность детей, обучающихся по реализуемым образовательным программам за счет бюджетных ассигнований </w:t>
            </w:r>
            <w:r w:rsidRPr="00B35597">
              <w:rPr>
                <w:sz w:val="24"/>
              </w:rPr>
              <w:tab/>
            </w:r>
          </w:p>
        </w:tc>
        <w:tc>
          <w:tcPr>
            <w:tcW w:w="4844" w:type="dxa"/>
          </w:tcPr>
          <w:p w:rsidR="00C246D9" w:rsidRDefault="00C246D9" w:rsidP="00372DCC">
            <w:pPr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</w:p>
          <w:p w:rsidR="00B35597" w:rsidRPr="00B35597" w:rsidRDefault="00C246D9" w:rsidP="001E5849"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1F2307">
              <w:rPr>
                <w:sz w:val="24"/>
              </w:rPr>
              <w:t xml:space="preserve">                              2</w:t>
            </w:r>
            <w:r w:rsidR="001E5849">
              <w:rPr>
                <w:sz w:val="24"/>
              </w:rPr>
              <w:t>1</w:t>
            </w:r>
            <w:bookmarkStart w:id="0" w:name="_GoBack"/>
            <w:bookmarkEnd w:id="0"/>
          </w:p>
        </w:tc>
      </w:tr>
    </w:tbl>
    <w:p w:rsidR="00B35597" w:rsidRPr="00B35597" w:rsidRDefault="00B35597" w:rsidP="00372DCC">
      <w:pPr>
        <w:rPr>
          <w:sz w:val="24"/>
        </w:rPr>
      </w:pPr>
    </w:p>
    <w:p w:rsidR="00B35597" w:rsidRPr="00B35597" w:rsidRDefault="00B35597" w:rsidP="00B35597">
      <w:pPr>
        <w:rPr>
          <w:sz w:val="24"/>
        </w:rPr>
      </w:pPr>
      <w:r w:rsidRPr="00B35597">
        <w:rPr>
          <w:sz w:val="24"/>
        </w:rPr>
        <w:t>Филиалов и структурных подразделений не имеет</w:t>
      </w:r>
    </w:p>
    <w:p w:rsidR="00B35597" w:rsidRPr="00B35597" w:rsidRDefault="00B35597" w:rsidP="00372DCC">
      <w:pPr>
        <w:rPr>
          <w:sz w:val="24"/>
        </w:rPr>
      </w:pPr>
    </w:p>
    <w:p w:rsidR="00B35597" w:rsidRPr="00B35597" w:rsidRDefault="00B35597" w:rsidP="00372DCC">
      <w:pPr>
        <w:rPr>
          <w:sz w:val="24"/>
        </w:rPr>
      </w:pPr>
    </w:p>
    <w:sectPr w:rsidR="00B35597" w:rsidRPr="00B35597" w:rsidSect="00F47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2DCC"/>
    <w:rsid w:val="001E5849"/>
    <w:rsid w:val="001F2307"/>
    <w:rsid w:val="002A2758"/>
    <w:rsid w:val="00372DCC"/>
    <w:rsid w:val="00944447"/>
    <w:rsid w:val="00B35597"/>
    <w:rsid w:val="00BD1E2B"/>
    <w:rsid w:val="00C246D9"/>
    <w:rsid w:val="00F47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F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55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XTreme.ws</cp:lastModifiedBy>
  <cp:revision>9</cp:revision>
  <dcterms:created xsi:type="dcterms:W3CDTF">2014-10-19T18:22:00Z</dcterms:created>
  <dcterms:modified xsi:type="dcterms:W3CDTF">2016-01-22T15:15:00Z</dcterms:modified>
</cp:coreProperties>
</file>